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2C" w:rsidRDefault="00580D2C" w:rsidP="00580D2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自科类横向项目经费决算表</w:t>
      </w:r>
    </w:p>
    <w:p w:rsidR="00580D2C" w:rsidRDefault="00580D2C" w:rsidP="00580D2C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项目年序号：</w:t>
      </w:r>
      <w:r>
        <w:rPr>
          <w:b/>
          <w:sz w:val="18"/>
          <w:szCs w:val="18"/>
        </w:rPr>
        <w:t xml:space="preserve">                </w:t>
      </w:r>
      <w:r>
        <w:rPr>
          <w:rFonts w:hint="eastAsia"/>
          <w:b/>
          <w:sz w:val="18"/>
          <w:szCs w:val="18"/>
        </w:rPr>
        <w:t>项目名称：</w:t>
      </w:r>
      <w:r>
        <w:rPr>
          <w:b/>
          <w:sz w:val="18"/>
          <w:szCs w:val="18"/>
        </w:rPr>
        <w:t xml:space="preserve">                           </w:t>
      </w:r>
      <w:r>
        <w:rPr>
          <w:rFonts w:hint="eastAsia"/>
          <w:b/>
          <w:sz w:val="18"/>
          <w:szCs w:val="18"/>
        </w:rPr>
        <w:t>项目负责人：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2503"/>
        <w:gridCol w:w="2131"/>
      </w:tblGrid>
      <w:tr w:rsidR="00580D2C" w:rsidTr="00580D2C">
        <w:trPr>
          <w:trHeight w:val="452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2C" w:rsidRDefault="00580D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收入（万元）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2C" w:rsidRDefault="00580D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支出（万元）</w:t>
            </w:r>
          </w:p>
        </w:tc>
      </w:tr>
      <w:tr w:rsidR="00580D2C" w:rsidTr="00580D2C">
        <w:trPr>
          <w:trHeight w:val="45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合同经费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一、研究经费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>
            <w:pPr>
              <w:pStyle w:val="Default"/>
              <w:jc w:val="both"/>
              <w:rPr>
                <w:kern w:val="2"/>
                <w:sz w:val="18"/>
                <w:szCs w:val="18"/>
              </w:rPr>
            </w:pPr>
          </w:p>
        </w:tc>
      </w:tr>
      <w:tr w:rsidR="00580D2C" w:rsidTr="00580D2C">
        <w:trPr>
          <w:trHeight w:val="4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1．科研业务费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>
            <w:pPr>
              <w:pStyle w:val="Default"/>
              <w:jc w:val="both"/>
              <w:rPr>
                <w:kern w:val="2"/>
                <w:sz w:val="18"/>
                <w:szCs w:val="18"/>
              </w:rPr>
            </w:pPr>
          </w:p>
        </w:tc>
      </w:tr>
      <w:tr w:rsidR="00580D2C" w:rsidTr="00580D2C">
        <w:trPr>
          <w:trHeight w:val="4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（1）测试/计算/分析费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（2）能源/动力费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（3）会议费/差旅费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6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（4）出版物/文献/信息传播事务费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3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（5）其他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3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2．实验材料费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>
            <w:pPr>
              <w:pStyle w:val="Default"/>
              <w:jc w:val="both"/>
              <w:rPr>
                <w:kern w:val="2"/>
                <w:sz w:val="18"/>
                <w:szCs w:val="18"/>
              </w:rPr>
            </w:pPr>
          </w:p>
        </w:tc>
      </w:tr>
      <w:tr w:rsidR="00580D2C" w:rsidTr="00580D2C">
        <w:trPr>
          <w:trHeight w:val="6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（1）原材料/试剂/药品购置费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1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（2）其他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6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3．仪器设备费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>
            <w:pPr>
              <w:pStyle w:val="Default"/>
              <w:jc w:val="both"/>
              <w:rPr>
                <w:kern w:val="2"/>
                <w:sz w:val="18"/>
                <w:szCs w:val="18"/>
              </w:rPr>
            </w:pPr>
          </w:p>
        </w:tc>
      </w:tr>
      <w:tr w:rsidR="00580D2C" w:rsidTr="00580D2C">
        <w:trPr>
          <w:trHeight w:val="4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（1）购置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6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（</w:t>
            </w:r>
            <w:r>
              <w:rPr>
                <w:rFonts w:hAnsi="宋体" w:cs="Times New Roman" w:hint="eastAsia"/>
                <w:kern w:val="2"/>
                <w:sz w:val="21"/>
                <w:szCs w:val="21"/>
              </w:rPr>
              <w:t>2</w:t>
            </w:r>
            <w:r>
              <w:rPr>
                <w:rFonts w:hAnsi="宋体" w:hint="eastAsia"/>
                <w:kern w:val="2"/>
                <w:sz w:val="21"/>
                <w:szCs w:val="21"/>
              </w:rPr>
              <w:t xml:space="preserve">）试制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4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4．实验室改装费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5．协作费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二、国际合作与交流费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>
            <w:pPr>
              <w:pStyle w:val="Default"/>
              <w:jc w:val="both"/>
              <w:rPr>
                <w:kern w:val="2"/>
                <w:sz w:val="18"/>
                <w:szCs w:val="18"/>
              </w:rPr>
            </w:pPr>
          </w:p>
        </w:tc>
      </w:tr>
      <w:tr w:rsidR="00580D2C" w:rsidTr="00580D2C">
        <w:trPr>
          <w:trHeight w:val="3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1．出境国际旅费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6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2．境外合作人员来华生活费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4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3. 在华举办学术会议费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6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三、劳务费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44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四、管理费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1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五、其他费用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</w:tr>
      <w:tr w:rsidR="00580D2C" w:rsidTr="00580D2C">
        <w:trPr>
          <w:trHeight w:val="15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/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2C" w:rsidRDefault="00580D2C">
            <w:pPr>
              <w:pStyle w:val="Default"/>
              <w:jc w:val="both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 xml:space="preserve">合 计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C" w:rsidRDefault="00580D2C">
            <w:pPr>
              <w:pStyle w:val="a3"/>
            </w:pPr>
          </w:p>
        </w:tc>
      </w:tr>
    </w:tbl>
    <w:p w:rsidR="00580D2C" w:rsidRDefault="00580D2C" w:rsidP="00580D2C"/>
    <w:p w:rsidR="007E617B" w:rsidRDefault="00580D2C" w:rsidP="00580D2C">
      <w:pPr>
        <w:rPr>
          <w:sz w:val="24"/>
        </w:rPr>
      </w:pPr>
      <w:r>
        <w:rPr>
          <w:rFonts w:hint="eastAsia"/>
          <w:sz w:val="24"/>
        </w:rPr>
        <w:t>项目负责人签字：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分管院长签字：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（院章）</w:t>
      </w:r>
      <w:r>
        <w:rPr>
          <w:sz w:val="24"/>
        </w:rPr>
        <w:t xml:space="preserve">        </w:t>
      </w:r>
    </w:p>
    <w:p w:rsidR="00580D2C" w:rsidRDefault="007E617B" w:rsidP="00580D2C">
      <w:pPr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 w:rsidR="009751B5">
        <w:rPr>
          <w:rFonts w:hint="eastAsia"/>
          <w:sz w:val="24"/>
        </w:rPr>
        <w:t xml:space="preserve">      </w:t>
      </w:r>
      <w:bookmarkStart w:id="0" w:name="_GoBack"/>
      <w:bookmarkEnd w:id="0"/>
      <w:r w:rsidR="00580D2C">
        <w:rPr>
          <w:sz w:val="24"/>
        </w:rPr>
        <w:t xml:space="preserve">  </w:t>
      </w:r>
      <w:r w:rsidR="00580D2C">
        <w:rPr>
          <w:rFonts w:hint="eastAsia"/>
          <w:sz w:val="24"/>
        </w:rPr>
        <w:t>年</w:t>
      </w:r>
      <w:r w:rsidR="00580D2C">
        <w:rPr>
          <w:sz w:val="24"/>
        </w:rPr>
        <w:t xml:space="preserve">  </w:t>
      </w:r>
      <w:r w:rsidR="00580D2C">
        <w:rPr>
          <w:rFonts w:hint="eastAsia"/>
          <w:sz w:val="24"/>
        </w:rPr>
        <w:t>月</w:t>
      </w:r>
      <w:r w:rsidR="00580D2C">
        <w:rPr>
          <w:sz w:val="24"/>
        </w:rPr>
        <w:t xml:space="preserve">  </w:t>
      </w:r>
      <w:r w:rsidR="00580D2C">
        <w:rPr>
          <w:rFonts w:hint="eastAsia"/>
          <w:sz w:val="24"/>
        </w:rPr>
        <w:t>日</w:t>
      </w:r>
    </w:p>
    <w:p w:rsidR="008328BD" w:rsidRPr="00580D2C" w:rsidRDefault="00301E19" w:rsidP="00580D2C"/>
    <w:sectPr w:rsidR="008328BD" w:rsidRPr="00580D2C" w:rsidSect="00FC3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19" w:rsidRDefault="00301E19" w:rsidP="00315AAC">
      <w:r>
        <w:separator/>
      </w:r>
    </w:p>
  </w:endnote>
  <w:endnote w:type="continuationSeparator" w:id="0">
    <w:p w:rsidR="00301E19" w:rsidRDefault="00301E19" w:rsidP="0031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19" w:rsidRDefault="00301E19" w:rsidP="00315AAC">
      <w:r>
        <w:separator/>
      </w:r>
    </w:p>
  </w:footnote>
  <w:footnote w:type="continuationSeparator" w:id="0">
    <w:p w:rsidR="00301E19" w:rsidRDefault="00301E19" w:rsidP="0031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D2C"/>
    <w:rsid w:val="00116C42"/>
    <w:rsid w:val="00301E19"/>
    <w:rsid w:val="00315AAC"/>
    <w:rsid w:val="00413EC8"/>
    <w:rsid w:val="00580D2C"/>
    <w:rsid w:val="007E617B"/>
    <w:rsid w:val="00967154"/>
    <w:rsid w:val="009751B5"/>
    <w:rsid w:val="00AC64E8"/>
    <w:rsid w:val="00D27669"/>
    <w:rsid w:val="00DE07DA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580D2C"/>
    <w:rPr>
      <w:sz w:val="18"/>
      <w:szCs w:val="18"/>
    </w:rPr>
  </w:style>
  <w:style w:type="character" w:customStyle="1" w:styleId="Char">
    <w:name w:val="批注框文本 Char"/>
    <w:basedOn w:val="a0"/>
    <w:link w:val="a3"/>
    <w:rsid w:val="00580D2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580D2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1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5A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1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15A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Windows 用户</cp:lastModifiedBy>
  <cp:revision>4</cp:revision>
  <dcterms:created xsi:type="dcterms:W3CDTF">2016-11-28T07:37:00Z</dcterms:created>
  <dcterms:modified xsi:type="dcterms:W3CDTF">2017-12-15T00:59:00Z</dcterms:modified>
</cp:coreProperties>
</file>