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6D485" w14:textId="15FBF0EE" w:rsidR="00B11B7D" w:rsidRPr="00AC0432" w:rsidRDefault="00AC0432" w:rsidP="00AC0432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bookmarkStart w:id="0" w:name="_Toc13198"/>
      <w:bookmarkStart w:id="1" w:name="_Toc7883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项目负责人经费认领</w:t>
      </w:r>
      <w:r w:rsidR="005B42E1">
        <w:rPr>
          <w:rFonts w:ascii="方正小标宋简体" w:eastAsia="方正小标宋简体" w:hAnsi="方正小标宋简体" w:cs="方正小标宋简体" w:hint="eastAsia"/>
          <w:sz w:val="40"/>
          <w:szCs w:val="48"/>
        </w:rPr>
        <w:t>操作说明</w:t>
      </w:r>
    </w:p>
    <w:bookmarkEnd w:id="0"/>
    <w:p w14:paraId="791F7B72" w14:textId="36CC0FE4" w:rsidR="00B11B7D" w:rsidRDefault="005B42E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登录“</w:t>
      </w:r>
      <w:r w:rsidR="00AC0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信息门户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”，点击信息门户中“</w:t>
      </w:r>
      <w:r w:rsidR="00AC0432" w:rsidRPr="00AC0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科研管理系统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”应用；</w:t>
      </w:r>
    </w:p>
    <w:bookmarkEnd w:id="1"/>
    <w:p w14:paraId="0A1B231D" w14:textId="7B9C65EF" w:rsidR="00B11B7D" w:rsidRDefault="00AC0432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3C6E50FF" wp14:editId="773EDF36">
            <wp:extent cx="5274310" cy="25368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0BE5" w14:textId="60921121" w:rsidR="0039557B" w:rsidRPr="00AC0432" w:rsidRDefault="00AC0432" w:rsidP="00AC0432">
      <w:pPr>
        <w:spacing w:line="360" w:lineRule="auto"/>
        <w:ind w:firstLineChars="200" w:firstLine="640"/>
        <w:rPr>
          <w:noProof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进入系统后，</w:t>
      </w:r>
      <w:r w:rsidR="005B42E1">
        <w:rPr>
          <w:rFonts w:ascii="仿宋_GB2312" w:eastAsia="仿宋_GB2312" w:hAnsi="仿宋_GB2312" w:cs="仿宋_GB2312" w:hint="eastAsia"/>
          <w:sz w:val="32"/>
          <w:szCs w:val="32"/>
        </w:rPr>
        <w:t>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【我的经费-经费认领】</w:t>
      </w:r>
      <w:r w:rsidR="005B42E1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进入认领界面</w:t>
      </w:r>
      <w:r w:rsidR="0039557B">
        <w:rPr>
          <w:rFonts w:ascii="仿宋_GB2312" w:eastAsia="仿宋_GB2312" w:hAnsi="仿宋_GB2312" w:cs="仿宋_GB2312" w:hint="eastAsia"/>
          <w:sz w:val="32"/>
          <w:szCs w:val="32"/>
        </w:rPr>
        <w:t>;</w:t>
      </w:r>
      <w:r w:rsidR="0039557B" w:rsidRPr="00AC0432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AC0432">
        <w:rPr>
          <w:rFonts w:ascii="仿宋_GB2312" w:eastAsia="仿宋_GB2312" w:hAnsi="仿宋_GB2312" w:cs="仿宋_GB2312" w:hint="eastAsia"/>
          <w:sz w:val="32"/>
          <w:szCs w:val="32"/>
        </w:rPr>
        <w:t>如登录人为院系秘书，需切换角色为科研人员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1FDDB41" w14:textId="77777777" w:rsidR="0039557B" w:rsidRDefault="00AC0432" w:rsidP="0039557B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6F908E82" wp14:editId="17B7F15D">
            <wp:extent cx="4685714" cy="1619048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C2D1" w14:textId="77777777" w:rsidR="00AC0432" w:rsidRDefault="00AC0432" w:rsidP="0039557B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1D6D97D6" wp14:editId="7AAE8DCA">
            <wp:extent cx="5274310" cy="18878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DC3FA" w14:textId="69D228D9" w:rsidR="00AC0432" w:rsidRDefault="00AC0432" w:rsidP="00AC043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C043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该界面可查看个人认领记录及审批状态，可点击【外来经费认领】按钮进行认领；</w:t>
      </w:r>
    </w:p>
    <w:p w14:paraId="3E76058B" w14:textId="64B77877" w:rsidR="00AC0432" w:rsidRDefault="00AC0432" w:rsidP="00AC043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认领界面展示所有财务来款信息，可根据来款日期、来款单位或摘要进行过滤，确认后点击【认领】按钮进行认领；</w:t>
      </w:r>
    </w:p>
    <w:p w14:paraId="137DE795" w14:textId="03D9B45B" w:rsidR="00AC0432" w:rsidRDefault="00AC0432" w:rsidP="00AC043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0" distR="0" wp14:anchorId="0E18EC01" wp14:editId="2E085175">
            <wp:extent cx="5274310" cy="222377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AD45" w14:textId="709025DB" w:rsidR="00AC0432" w:rsidRDefault="00AC0432" w:rsidP="00AC043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AC0432">
        <w:rPr>
          <w:rFonts w:ascii="仿宋_GB2312" w:eastAsia="仿宋_GB2312" w:hAnsi="仿宋_GB2312" w:cs="仿宋_GB2312" w:hint="eastAsia"/>
          <w:sz w:val="32"/>
          <w:szCs w:val="32"/>
        </w:rPr>
        <w:t>认领</w:t>
      </w:r>
      <w:r>
        <w:rPr>
          <w:rFonts w:ascii="仿宋_GB2312" w:eastAsia="仿宋_GB2312" w:hAnsi="仿宋_GB2312" w:cs="仿宋_GB2312" w:hint="eastAsia"/>
          <w:sz w:val="32"/>
          <w:szCs w:val="32"/>
        </w:rPr>
        <w:t>界面，选择对应的项目，项目选择列表中，仅展示负责人为当前登录人员且审核通过的项目信息</w:t>
      </w:r>
      <w:r w:rsidRPr="00AC043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31404409" w14:textId="77777777" w:rsidR="00AC0432" w:rsidRDefault="00AC0432" w:rsidP="00AC043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0" distR="0" wp14:anchorId="69B3D9CF" wp14:editId="625AF8DD">
            <wp:extent cx="5274310" cy="305054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20DEC" w14:textId="77777777" w:rsidR="00AC0432" w:rsidRDefault="00AC0432" w:rsidP="00AC043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5D49FE6" wp14:editId="1702B185">
            <wp:extent cx="5274310" cy="317627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90576" w14:textId="10342538" w:rsidR="00AC0432" w:rsidRDefault="00AC0432" w:rsidP="00AC043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确认项目后，勾选项目前方的按钮并点击【确认选择】后，认领界面自动展示项目经费信息</w:t>
      </w:r>
      <w:r w:rsidRPr="00AC043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3B849F00" w14:textId="0DAF0541" w:rsidR="00AC0432" w:rsidRDefault="00AC0432" w:rsidP="00AC043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负责人根据实际情况选择经费类型，如财务编号为空，必须填写该项目对应的财务编号，否则无法在财务系统报销；</w:t>
      </w:r>
    </w:p>
    <w:p w14:paraId="0E6954E6" w14:textId="56F69DD1" w:rsidR="00AC0432" w:rsidRDefault="00AC0432" w:rsidP="00AC043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横向项目到账经费须一次全部认领，纵向项目到账经费可根据实际情况进行认领；</w:t>
      </w:r>
    </w:p>
    <w:p w14:paraId="1C494C89" w14:textId="52258A08" w:rsidR="00AC0432" w:rsidRDefault="00AC0432" w:rsidP="00AC043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确认信息无误后，点击【保存】按钮提交，等待科研管理员审核，审核完成后推送到财务即可进行报销。</w:t>
      </w:r>
    </w:p>
    <w:p w14:paraId="3BC616DC" w14:textId="77777777" w:rsidR="00AC0432" w:rsidRDefault="00AC0432" w:rsidP="00AC043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57B202C" wp14:editId="61928D27">
            <wp:extent cx="5274310" cy="3047365"/>
            <wp:effectExtent l="0" t="0" r="254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1610" w14:textId="537BB450" w:rsidR="00B11B7D" w:rsidRPr="00B15374" w:rsidRDefault="00AC0432" w:rsidP="00D06D65">
      <w:pPr>
        <w:spacing w:line="360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557DF92F" wp14:editId="3B98B2A1">
            <wp:extent cx="5274310" cy="305435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11B7D" w:rsidRPr="00B15374">
      <w:footerReference w:type="firs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FB6DD" w14:textId="77777777" w:rsidR="000E18E2" w:rsidRDefault="000E18E2">
      <w:r>
        <w:separator/>
      </w:r>
    </w:p>
  </w:endnote>
  <w:endnote w:type="continuationSeparator" w:id="0">
    <w:p w14:paraId="3025FBD1" w14:textId="77777777" w:rsidR="000E18E2" w:rsidRDefault="000E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DE7C6" w14:textId="77777777" w:rsidR="00B11B7D" w:rsidRDefault="005B42E1">
    <w:pPr>
      <w:pBdr>
        <w:top w:val="single" w:sz="4" w:space="1" w:color="auto"/>
      </w:pBd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67E535" wp14:editId="48D0F0DA">
              <wp:simplePos x="0" y="0"/>
              <wp:positionH relativeFrom="page">
                <wp:posOffset>5769610</wp:posOffset>
              </wp:positionH>
              <wp:positionV relativeFrom="page">
                <wp:posOffset>9648190</wp:posOffset>
              </wp:positionV>
              <wp:extent cx="626745" cy="626745"/>
              <wp:effectExtent l="0" t="0" r="13335" b="13335"/>
              <wp:wrapNone/>
              <wp:docPr id="16" name="椭圆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2B4C9CB" w14:textId="77777777" w:rsidR="00B11B7D" w:rsidRDefault="005B42E1">
                          <w:pPr>
                            <w:pStyle w:val="a3"/>
                            <w:ind w:firstLine="142"/>
                            <w:jc w:val="center"/>
                            <w:rPr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36"/>
                              <w:szCs w:val="36"/>
                            </w:rPr>
                            <w:instrText>PAGE    \* MERGEFORMAT</w:instrText>
                          </w:r>
                          <w:r>
                            <w:rPr>
                              <w:sz w:val="36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/>
                              <w:sz w:val="36"/>
                              <w:szCs w:val="36"/>
                              <w:lang w:val="zh-CN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36"/>
                              <w:szCs w:val="36"/>
                              <w:lang w:val="zh-CN"/>
                            </w:rPr>
                            <w:fldChar w:fldCharType="end"/>
                          </w:r>
                        </w:p>
                        <w:p w14:paraId="3CAE281E" w14:textId="77777777" w:rsidR="00B11B7D" w:rsidRDefault="00B11B7D"/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4C67E535" id="椭圆 16" o:spid="_x0000_s1026" style="position:absolute;left:0;text-align:left;margin-left:454.3pt;margin-top:759.7pt;width:49.35pt;height:49.3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" fillcolor="#40618b" stroked="f">
              <v:textbox inset="0,,0">
                <w:txbxContent>
                  <w:p w14:paraId="12B4C9CB" w14:textId="77777777" w:rsidR="00B11B7D" w:rsidRDefault="005B42E1">
                    <w:pPr>
                      <w:pStyle w:val="a3"/>
                      <w:ind w:firstLine="142"/>
                      <w:jc w:val="center"/>
                      <w:rPr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sz w:val="36"/>
                        <w:szCs w:val="36"/>
                      </w:rPr>
                      <w:instrText>PAGE    \* MERGEFORMAT</w:instrText>
                    </w:r>
                    <w:r>
                      <w:rPr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FFFF"/>
                        <w:sz w:val="36"/>
                        <w:szCs w:val="36"/>
                        <w:lang w:val="zh-CN"/>
                      </w:rPr>
                      <w:t>3</w:t>
                    </w:r>
                    <w:r>
                      <w:rPr>
                        <w:b/>
                        <w:bCs/>
                        <w:color w:val="FFFFFF"/>
                        <w:sz w:val="36"/>
                        <w:szCs w:val="36"/>
                        <w:lang w:val="zh-CN"/>
                      </w:rPr>
                      <w:fldChar w:fldCharType="end"/>
                    </w:r>
                  </w:p>
                  <w:p w14:paraId="3CAE281E" w14:textId="77777777" w:rsidR="00B11B7D" w:rsidRDefault="00B11B7D"/>
                </w:txbxContent>
              </v:textbox>
              <w10:wrap anchorx="page" anchory="page"/>
            </v:oval>
          </w:pict>
        </mc:Fallback>
      </mc:AlternateContent>
    </w:r>
    <w:r>
      <w:rPr>
        <w:rFonts w:hint="eastAsia"/>
        <w:sz w:val="18"/>
        <w:szCs w:val="18"/>
      </w:rPr>
      <w:t>武汉华通汇智科技有限公司</w:t>
    </w:r>
  </w:p>
  <w:p w14:paraId="43415C17" w14:textId="77777777" w:rsidR="00B11B7D" w:rsidRDefault="005B42E1">
    <w:pPr>
      <w:pBdr>
        <w:top w:val="single" w:sz="4" w:space="1" w:color="auto"/>
      </w:pBd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>网址：</w:t>
    </w:r>
    <w:hyperlink r:id="rId1" w:history="1">
      <w:r>
        <w:rPr>
          <w:rFonts w:hint="eastAsia"/>
          <w:color w:val="0000FF"/>
          <w:sz w:val="18"/>
          <w:szCs w:val="18"/>
        </w:rPr>
        <w:t>www.fato</w:t>
      </w:r>
      <w:r>
        <w:rPr>
          <w:color w:val="0000FF"/>
          <w:sz w:val="18"/>
          <w:szCs w:val="18"/>
        </w:rPr>
        <w:t>wit</w:t>
      </w:r>
      <w:r>
        <w:rPr>
          <w:rFonts w:hint="eastAsia"/>
          <w:color w:val="0000FF"/>
          <w:sz w:val="18"/>
          <w:szCs w:val="18"/>
        </w:rPr>
        <w:t>.com</w:t>
      </w:r>
    </w:hyperlink>
    <w:r>
      <w:rPr>
        <w:rFonts w:hint="eastAsia"/>
        <w:color w:val="0000FF"/>
        <w:sz w:val="18"/>
        <w:szCs w:val="18"/>
      </w:rPr>
      <w:t xml:space="preserve">      </w:t>
    </w:r>
    <w:r>
      <w:rPr>
        <w:rFonts w:hint="eastAsia"/>
        <w:sz w:val="18"/>
        <w:szCs w:val="18"/>
      </w:rPr>
      <w:t>邮箱：</w:t>
    </w:r>
    <w:hyperlink r:id="rId2" w:history="1">
      <w:r>
        <w:rPr>
          <w:rFonts w:hint="eastAsia"/>
          <w:sz w:val="18"/>
          <w:szCs w:val="18"/>
        </w:rPr>
        <w:t>hthz@fatowit.com</w:t>
      </w:r>
    </w:hyperlink>
  </w:p>
  <w:p w14:paraId="3D76AAEF" w14:textId="77777777" w:rsidR="00B11B7D" w:rsidRDefault="005B42E1">
    <w:pPr>
      <w:pBdr>
        <w:top w:val="single" w:sz="4" w:space="1" w:color="auto"/>
      </w:pBd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>电话：</w:t>
    </w:r>
    <w:r>
      <w:rPr>
        <w:rFonts w:hint="eastAsia"/>
        <w:sz w:val="18"/>
        <w:szCs w:val="18"/>
      </w:rPr>
      <w:t xml:space="preserve">027-87160469 / </w:t>
    </w:r>
    <w:r>
      <w:rPr>
        <w:sz w:val="18"/>
        <w:szCs w:val="18"/>
      </w:rPr>
      <w:t>87168676</w:t>
    </w:r>
    <w:r>
      <w:rPr>
        <w:rFonts w:hint="eastAsia"/>
        <w:sz w:val="18"/>
        <w:szCs w:val="18"/>
      </w:rPr>
      <w:t xml:space="preserve"> / </w:t>
    </w:r>
    <w:r>
      <w:rPr>
        <w:sz w:val="18"/>
        <w:szCs w:val="18"/>
      </w:rPr>
      <w:t xml:space="preserve">87165550   </w:t>
    </w:r>
    <w:r>
      <w:rPr>
        <w:rFonts w:hint="eastAsia"/>
        <w:sz w:val="18"/>
        <w:szCs w:val="18"/>
      </w:rPr>
      <w:t>服务热线：</w:t>
    </w:r>
    <w:r>
      <w:rPr>
        <w:sz w:val="18"/>
        <w:szCs w:val="18"/>
      </w:rPr>
      <w:t>400</w:t>
    </w:r>
    <w:r>
      <w:rPr>
        <w:rFonts w:hint="eastAsia"/>
        <w:sz w:val="18"/>
        <w:szCs w:val="18"/>
      </w:rPr>
      <w:t>-</w:t>
    </w:r>
    <w:r>
      <w:rPr>
        <w:sz w:val="18"/>
        <w:szCs w:val="18"/>
      </w:rPr>
      <w:t>6616</w:t>
    </w:r>
    <w:r>
      <w:rPr>
        <w:rFonts w:hint="eastAsia"/>
        <w:sz w:val="18"/>
        <w:szCs w:val="18"/>
      </w:rPr>
      <w:t>-</w:t>
    </w:r>
    <w:r>
      <w:rPr>
        <w:sz w:val="18"/>
        <w:szCs w:val="18"/>
      </w:rPr>
      <w:t>779</w:t>
    </w:r>
  </w:p>
  <w:p w14:paraId="0C885EBB" w14:textId="77777777" w:rsidR="00B11B7D" w:rsidRDefault="00B11B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AFFE8" w14:textId="77777777" w:rsidR="000E18E2" w:rsidRDefault="000E18E2">
      <w:r>
        <w:separator/>
      </w:r>
    </w:p>
  </w:footnote>
  <w:footnote w:type="continuationSeparator" w:id="0">
    <w:p w14:paraId="70440266" w14:textId="77777777" w:rsidR="000E18E2" w:rsidRDefault="000E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D20C48"/>
    <w:multiLevelType w:val="singleLevel"/>
    <w:tmpl w:val="DCD20C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0AA7AD"/>
    <w:multiLevelType w:val="multilevel"/>
    <w:tmpl w:val="350AA7AD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780B1518"/>
    <w:multiLevelType w:val="multilevel"/>
    <w:tmpl w:val="780B151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4"/>
    <w:rsid w:val="000051ED"/>
    <w:rsid w:val="000514FD"/>
    <w:rsid w:val="000E18E2"/>
    <w:rsid w:val="00161075"/>
    <w:rsid w:val="001E35BB"/>
    <w:rsid w:val="002942DF"/>
    <w:rsid w:val="00334763"/>
    <w:rsid w:val="0039557B"/>
    <w:rsid w:val="00480876"/>
    <w:rsid w:val="004E41F8"/>
    <w:rsid w:val="005B42E1"/>
    <w:rsid w:val="0067044A"/>
    <w:rsid w:val="00715056"/>
    <w:rsid w:val="00842B04"/>
    <w:rsid w:val="009C1B38"/>
    <w:rsid w:val="009D5594"/>
    <w:rsid w:val="00A06F6A"/>
    <w:rsid w:val="00A635D2"/>
    <w:rsid w:val="00AC0432"/>
    <w:rsid w:val="00B11B7D"/>
    <w:rsid w:val="00B15374"/>
    <w:rsid w:val="00C54441"/>
    <w:rsid w:val="00C65768"/>
    <w:rsid w:val="00C96B21"/>
    <w:rsid w:val="00D06D65"/>
    <w:rsid w:val="08A91E84"/>
    <w:rsid w:val="08EA5D5C"/>
    <w:rsid w:val="0E232158"/>
    <w:rsid w:val="0F904AA7"/>
    <w:rsid w:val="198014F6"/>
    <w:rsid w:val="1ACD7E0A"/>
    <w:rsid w:val="1E8474B6"/>
    <w:rsid w:val="1F8F733D"/>
    <w:rsid w:val="24674B9C"/>
    <w:rsid w:val="24DE3200"/>
    <w:rsid w:val="2A267963"/>
    <w:rsid w:val="2CE80050"/>
    <w:rsid w:val="2F6E4FB2"/>
    <w:rsid w:val="300943AF"/>
    <w:rsid w:val="371E4649"/>
    <w:rsid w:val="3AA93116"/>
    <w:rsid w:val="3CDA688D"/>
    <w:rsid w:val="3D056706"/>
    <w:rsid w:val="3E893ED4"/>
    <w:rsid w:val="4363219E"/>
    <w:rsid w:val="470B27DC"/>
    <w:rsid w:val="4AC70392"/>
    <w:rsid w:val="4C92572B"/>
    <w:rsid w:val="54E71816"/>
    <w:rsid w:val="56757A47"/>
    <w:rsid w:val="59AD3B6F"/>
    <w:rsid w:val="61CB03FE"/>
    <w:rsid w:val="64155233"/>
    <w:rsid w:val="64B841AC"/>
    <w:rsid w:val="65710EC8"/>
    <w:rsid w:val="6B17757B"/>
    <w:rsid w:val="6CC56C8A"/>
    <w:rsid w:val="6D2C26B3"/>
    <w:rsid w:val="73933B93"/>
    <w:rsid w:val="75F6357D"/>
    <w:rsid w:val="75FA40D3"/>
    <w:rsid w:val="7669528D"/>
    <w:rsid w:val="7AAF6D9E"/>
    <w:rsid w:val="7B5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E9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1">
    <w:name w:val="日期1"/>
    <w:basedOn w:val="a"/>
    <w:next w:val="a"/>
    <w:qFormat/>
    <w:pPr>
      <w:spacing w:line="360" w:lineRule="auto"/>
      <w:jc w:val="right"/>
    </w:pPr>
    <w:rPr>
      <w:rFonts w:ascii="Times New Roman" w:hAnsi="Times New Roman"/>
      <w:color w:val="5590CC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"/>
    <w:rsid w:val="000051ED"/>
    <w:rPr>
      <w:sz w:val="18"/>
      <w:szCs w:val="18"/>
    </w:rPr>
  </w:style>
  <w:style w:type="character" w:customStyle="1" w:styleId="Char">
    <w:name w:val="批注框文本 Char"/>
    <w:basedOn w:val="a0"/>
    <w:link w:val="a8"/>
    <w:rsid w:val="000051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1">
    <w:name w:val="日期1"/>
    <w:basedOn w:val="a"/>
    <w:next w:val="a"/>
    <w:qFormat/>
    <w:pPr>
      <w:spacing w:line="360" w:lineRule="auto"/>
      <w:jc w:val="right"/>
    </w:pPr>
    <w:rPr>
      <w:rFonts w:ascii="Times New Roman" w:hAnsi="Times New Roman"/>
      <w:color w:val="5590CC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"/>
    <w:rsid w:val="000051ED"/>
    <w:rPr>
      <w:sz w:val="18"/>
      <w:szCs w:val="18"/>
    </w:rPr>
  </w:style>
  <w:style w:type="character" w:customStyle="1" w:styleId="Char">
    <w:name w:val="批注框文本 Char"/>
    <w:basedOn w:val="a0"/>
    <w:link w:val="a8"/>
    <w:rsid w:val="000051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hz@fatowit.com" TargetMode="External"/><Relationship Id="rId1" Type="http://schemas.openxmlformats.org/officeDocument/2006/relationships/hyperlink" Target="http://www.fatowi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</dc:creator>
  <cp:lastModifiedBy>HP</cp:lastModifiedBy>
  <cp:revision>9</cp:revision>
  <dcterms:created xsi:type="dcterms:W3CDTF">2022-09-26T08:12:00Z</dcterms:created>
  <dcterms:modified xsi:type="dcterms:W3CDTF">2022-09-27T07:54:00Z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